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E14AF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E14AF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Pr="00CC7155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Pr="00C10A11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6D65AA" w:rsidRPr="000F5D8C" w:rsidRDefault="006D65AA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Pr="00C10A11" w:rsidRDefault="006D65AA" w:rsidP="005115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426F">
              <w:rPr>
                <w:rFonts w:ascii="Times New Roman" w:hAnsi="Times New Roman" w:cs="Times New Roman"/>
                <w:sz w:val="28"/>
                <w:szCs w:val="28"/>
              </w:rPr>
              <w:t xml:space="preserve">Про визначення участі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 w:rsidRPr="00E3426F">
              <w:rPr>
                <w:rFonts w:ascii="Times New Roman" w:hAnsi="Times New Roman" w:cs="Times New Roman"/>
                <w:sz w:val="28"/>
                <w:szCs w:val="28"/>
              </w:rPr>
              <w:t xml:space="preserve">. у вихованні малолітнього сина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 2</w:t>
            </w:r>
            <w:r w:rsidRPr="00E3426F">
              <w:rPr>
                <w:rFonts w:ascii="Times New Roman" w:hAnsi="Times New Roman" w:cs="Times New Roman"/>
                <w:sz w:val="28"/>
                <w:szCs w:val="28"/>
              </w:rPr>
              <w:t xml:space="preserve">, 07.05.2023 </w:t>
            </w:r>
            <w:proofErr w:type="spellStart"/>
            <w:r w:rsidRPr="00E3426F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E342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D65AA" w:rsidRPr="00D11A9E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D11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 w:rsidRPr="00D11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  <w:r w:rsidRPr="00D11A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начальник </w:t>
            </w:r>
            <w:proofErr w:type="spellStart"/>
            <w:r w:rsidRPr="00D11A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 w:rsidRPr="00D11A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справах </w:t>
            </w:r>
            <w:proofErr w:type="spellStart"/>
            <w:r w:rsidRPr="00D11A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  <w:p w:rsidR="006D65AA" w:rsidRPr="00D11A9E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61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5AA" w:rsidRPr="006A6CA4" w:rsidRDefault="006D65AA" w:rsidP="007C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Pr="00C10A11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6D65AA" w:rsidRPr="000F5D8C" w:rsidRDefault="006D65AA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Default="006D65AA" w:rsidP="00C10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внесення змін до п.3 рішення виконавчого комітету Київської районної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 від 24.06.2025 року №154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65AA" w:rsidRPr="006A6CA4" w:rsidRDefault="006D65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6D65AA" w:rsidRPr="000F5D8C" w:rsidRDefault="006D65AA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Default="006D65AA" w:rsidP="0051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визначення місця проживання малолітньої дитини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15.08.2021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65AA" w:rsidRPr="006A6CA4" w:rsidRDefault="006D65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6D65AA" w:rsidRPr="000F5D8C" w:rsidRDefault="006D65AA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Pr="00C10A11" w:rsidRDefault="006D65AA" w:rsidP="0051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розв’язання спору про встановлення графіку спілкування з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26.09.2016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та участі у вихованні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65AA" w:rsidRPr="006A6CA4" w:rsidRDefault="006D65A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Pr="0090101D" w:rsidRDefault="006D65AA" w:rsidP="005B0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6D65AA" w:rsidRPr="0090101D" w:rsidRDefault="006D6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Pr="0090101D" w:rsidRDefault="006D65AA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Pr="00C10A11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6D65AA" w:rsidRPr="000F5D8C" w:rsidRDefault="006D6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Pr="00C10A11" w:rsidRDefault="006D65AA" w:rsidP="00901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5AA" w:rsidRPr="00C10A11" w:rsidTr="00754B5E">
        <w:trPr>
          <w:trHeight w:val="530"/>
        </w:trPr>
        <w:tc>
          <w:tcPr>
            <w:tcW w:w="709" w:type="dxa"/>
          </w:tcPr>
          <w:p w:rsidR="006D65AA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6D65AA" w:rsidRPr="000F5D8C" w:rsidRDefault="006D6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6D65AA" w:rsidRPr="00611734" w:rsidRDefault="006D65AA" w:rsidP="0051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звільнення від обов’язків піклувальника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09.02.2011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D65AA" w:rsidRPr="006A6CA4" w:rsidRDefault="006D6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4AF5" w:rsidRPr="00611734" w:rsidTr="00754B5E">
        <w:trPr>
          <w:trHeight w:val="530"/>
        </w:trPr>
        <w:tc>
          <w:tcPr>
            <w:tcW w:w="709" w:type="dxa"/>
          </w:tcPr>
          <w:p w:rsidR="00E14AF5" w:rsidRPr="00611734" w:rsidRDefault="006D65AA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E14AF5" w:rsidRDefault="00E14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E14AF5" w:rsidRPr="00611734" w:rsidRDefault="00E14AF5" w:rsidP="00D11A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</w:t>
            </w:r>
            <w:r w:rsidR="00D11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11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червень </w:t>
            </w:r>
            <w:r w:rsidRPr="00611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2025 р.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E14AF5" w:rsidRPr="006A6CA4" w:rsidRDefault="00E14A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  <w:p w:rsidR="00E14AF5" w:rsidRPr="006A6CA4" w:rsidRDefault="00E14AF5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E14AF5" w:rsidRPr="006A6CA4" w:rsidRDefault="00377634" w:rsidP="00577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Н.Г</w:t>
            </w:r>
            <w:r w:rsidR="00E14AF5" w:rsidRPr="006A6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– завідувач сектору відділу ОКЗД</w:t>
            </w:r>
          </w:p>
        </w:tc>
      </w:tr>
      <w:tr w:rsidR="00E14AF5" w:rsidRPr="00611734" w:rsidTr="00754B5E">
        <w:trPr>
          <w:trHeight w:val="530"/>
        </w:trPr>
        <w:tc>
          <w:tcPr>
            <w:tcW w:w="709" w:type="dxa"/>
          </w:tcPr>
          <w:p w:rsidR="00E14AF5" w:rsidRPr="00611734" w:rsidRDefault="006D65AA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E14AF5" w:rsidRPr="00611734" w:rsidRDefault="00E14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</w:tcPr>
          <w:p w:rsidR="00E14AF5" w:rsidRPr="00611734" w:rsidRDefault="00E14AF5" w:rsidP="00E14A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734">
              <w:rPr>
                <w:rFonts w:ascii="Times New Roman" w:hAnsi="Times New Roman" w:cs="Times New Roman"/>
                <w:sz w:val="28"/>
                <w:szCs w:val="28"/>
              </w:rPr>
              <w:t>Про переоформлення особов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рахунку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14AF5" w:rsidRPr="006A6CA4" w:rsidRDefault="00E14AF5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14AF5" w:rsidRPr="006A6CA4" w:rsidRDefault="00E14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2F86" w:rsidRPr="00611734" w:rsidTr="00754B5E">
        <w:trPr>
          <w:trHeight w:val="530"/>
        </w:trPr>
        <w:tc>
          <w:tcPr>
            <w:tcW w:w="709" w:type="dxa"/>
          </w:tcPr>
          <w:p w:rsidR="00382F86" w:rsidRDefault="00382F86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382F86" w:rsidRDefault="0038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382F86" w:rsidRPr="00611734" w:rsidRDefault="00382F86" w:rsidP="0051156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розгляд скарги </w:t>
            </w:r>
            <w:r w:rsidR="00511566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постанову адміністративної комісії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2F86" w:rsidRPr="006A6CA4" w:rsidRDefault="00382F86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82F86" w:rsidRPr="006A6CA4" w:rsidRDefault="0038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 завідувач відділу ЮПД та ЗЖР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8150D" w:rsidRPr="00611734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B6D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голови районної ради</w:t>
      </w:r>
      <w:r w:rsidR="00D11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Ірина ПОГОРІЛЕЦЬ</w:t>
      </w:r>
    </w:p>
    <w:p w:rsidR="00B8150D" w:rsidRPr="00C10A11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8150D" w:rsidRPr="00C10A11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B8150D" w:rsidRPr="00C10A11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709" w:rsidRDefault="00020709">
      <w:pPr>
        <w:spacing w:line="240" w:lineRule="auto"/>
      </w:pPr>
      <w:r>
        <w:separator/>
      </w:r>
    </w:p>
  </w:endnote>
  <w:endnote w:type="continuationSeparator" w:id="0">
    <w:p w:rsidR="00020709" w:rsidRDefault="000207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709" w:rsidRDefault="00020709">
      <w:pPr>
        <w:spacing w:after="0"/>
      </w:pPr>
      <w:r>
        <w:separator/>
      </w:r>
    </w:p>
  </w:footnote>
  <w:footnote w:type="continuationSeparator" w:id="0">
    <w:p w:rsidR="00020709" w:rsidRDefault="0002070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0709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A52B5"/>
    <w:rsid w:val="000C3288"/>
    <w:rsid w:val="000D401E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566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A069E2"/>
    <w:rsid w:val="00A154FC"/>
    <w:rsid w:val="00A232D8"/>
    <w:rsid w:val="00A86357"/>
    <w:rsid w:val="00A9227C"/>
    <w:rsid w:val="00AA2F24"/>
    <w:rsid w:val="00AC03CB"/>
    <w:rsid w:val="00AE5058"/>
    <w:rsid w:val="00B16CCC"/>
    <w:rsid w:val="00B212F2"/>
    <w:rsid w:val="00B2337B"/>
    <w:rsid w:val="00B32F45"/>
    <w:rsid w:val="00B6369A"/>
    <w:rsid w:val="00B65126"/>
    <w:rsid w:val="00B8150D"/>
    <w:rsid w:val="00BA717D"/>
    <w:rsid w:val="00BB28F9"/>
    <w:rsid w:val="00BB633E"/>
    <w:rsid w:val="00BB6D7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A2007"/>
    <w:rsid w:val="00DB0983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298B1-A4A8-45C2-B22C-B5102F61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163</cp:revision>
  <cp:lastPrinted>2025-07-22T08:24:00Z</cp:lastPrinted>
  <dcterms:created xsi:type="dcterms:W3CDTF">2021-01-11T10:48:00Z</dcterms:created>
  <dcterms:modified xsi:type="dcterms:W3CDTF">2025-07-24T07:43:00Z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